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E51044" w:rsidTr="00B9444F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044" w:rsidRDefault="00E51044" w:rsidP="00B9444F">
            <w:pPr>
              <w:pStyle w:val="a5"/>
            </w:pPr>
            <w:r>
              <w:tab/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044" w:rsidRDefault="00E51044" w:rsidP="00B9444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Белая ладья</w:t>
            </w:r>
          </w:p>
        </w:tc>
      </w:tr>
      <w:tr w:rsidR="00E51044" w:rsidTr="00B9444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044" w:rsidRDefault="00E51044" w:rsidP="00B9444F">
            <w:pPr>
              <w:pStyle w:val="a5"/>
            </w:pPr>
            <w: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044" w:rsidRPr="00141004" w:rsidRDefault="00E51044" w:rsidP="00B9444F">
            <w:pPr>
              <w:pStyle w:val="a5"/>
            </w:pPr>
            <w:r>
              <w:t>3а, 4а</w:t>
            </w:r>
          </w:p>
        </w:tc>
      </w:tr>
      <w:tr w:rsidR="00E51044" w:rsidTr="00B9444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044" w:rsidRDefault="00E51044" w:rsidP="00B9444F">
            <w:pPr>
              <w:pStyle w:val="a5"/>
            </w:pPr>
            <w: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044" w:rsidRDefault="00E51044" w:rsidP="00B9444F">
            <w:pPr>
              <w:pStyle w:val="a5"/>
            </w:pPr>
            <w:r>
              <w:t xml:space="preserve">В 3а классе 34 часа (1 час в неделю), в 4а классе 34 часа </w:t>
            </w:r>
            <w:proofErr w:type="gramStart"/>
            <w:r>
              <w:t xml:space="preserve">( </w:t>
            </w:r>
            <w:proofErr w:type="gramEnd"/>
            <w:r>
              <w:t>1 час в неделю)</w:t>
            </w:r>
          </w:p>
        </w:tc>
      </w:tr>
      <w:tr w:rsidR="00E51044" w:rsidTr="00B9444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044" w:rsidRDefault="00E51044" w:rsidP="00B9444F">
            <w:pPr>
              <w:pStyle w:val="a5"/>
            </w:pPr>
            <w: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044" w:rsidRPr="00DA0B3A" w:rsidRDefault="00E51044" w:rsidP="00B9444F">
            <w:pPr>
              <w:pStyle w:val="a5"/>
              <w:rPr>
                <w:bCs/>
              </w:rPr>
            </w:pPr>
            <w:proofErr w:type="spellStart"/>
            <w:r>
              <w:rPr>
                <w:bCs/>
              </w:rPr>
              <w:t>И.Г.Сухин</w:t>
            </w:r>
            <w:proofErr w:type="spellEnd"/>
          </w:p>
        </w:tc>
      </w:tr>
      <w:tr w:rsidR="00E51044" w:rsidTr="00B9444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044" w:rsidRDefault="00E51044" w:rsidP="00B9444F">
            <w:pPr>
              <w:pStyle w:val="a5"/>
            </w:pPr>
            <w: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044" w:rsidRDefault="00E51044" w:rsidP="00B9444F">
            <w:pPr>
              <w:widowControl/>
              <w:shd w:val="clear" w:color="auto" w:fill="FFFFFF"/>
              <w:suppressAutoHyphens w:val="0"/>
            </w:pPr>
            <w:r>
              <w:t>- обучить правилам игры в шахматы;</w:t>
            </w:r>
          </w:p>
          <w:p w:rsidR="00E51044" w:rsidRDefault="00E51044" w:rsidP="00B9444F">
            <w:pPr>
              <w:widowControl/>
              <w:shd w:val="clear" w:color="auto" w:fill="FFFFFF"/>
              <w:suppressAutoHyphens w:val="0"/>
            </w:pPr>
            <w:r>
              <w:t>- сформировать умения играть каждой фигурой в отдельности и в совокупности с другими фигурами без нарушений правил шахматного кодекса;</w:t>
            </w:r>
          </w:p>
          <w:p w:rsidR="00E51044" w:rsidRDefault="00E51044" w:rsidP="00B9444F">
            <w:pPr>
              <w:widowControl/>
              <w:shd w:val="clear" w:color="auto" w:fill="FFFFFF"/>
              <w:suppressAutoHyphens w:val="0"/>
            </w:pPr>
            <w:r>
              <w:t>- воспитывать уважительное отношение в игре к противнику;</w:t>
            </w:r>
          </w:p>
          <w:p w:rsidR="00E51044" w:rsidRDefault="00E51044" w:rsidP="00B9444F">
            <w:pPr>
              <w:widowControl/>
              <w:shd w:val="clear" w:color="auto" w:fill="FFFFFF"/>
              <w:suppressAutoHyphens w:val="0"/>
            </w:pPr>
            <w:r>
              <w:t>- познакомить с шахматными терминами, шахматными фигурами и шахматным кодексом;</w:t>
            </w:r>
          </w:p>
          <w:p w:rsidR="00E51044" w:rsidRDefault="00E51044" w:rsidP="00B9444F">
            <w:pPr>
              <w:widowControl/>
              <w:shd w:val="clear" w:color="auto" w:fill="FFFFFF"/>
              <w:suppressAutoHyphens w:val="0"/>
            </w:pPr>
            <w:r>
              <w:t>- научить ориентироваться на шахматной доске;</w:t>
            </w:r>
          </w:p>
          <w:p w:rsidR="00E51044" w:rsidRDefault="00E51044" w:rsidP="00B9444F">
            <w:pPr>
              <w:widowControl/>
              <w:shd w:val="clear" w:color="auto" w:fill="FFFFFF"/>
              <w:suppressAutoHyphens w:val="0"/>
            </w:pPr>
            <w:r>
              <w:t xml:space="preserve">- научить </w:t>
            </w:r>
            <w:proofErr w:type="gramStart"/>
            <w:r>
              <w:t>правильно</w:t>
            </w:r>
            <w:proofErr w:type="gramEnd"/>
            <w:r>
              <w:t xml:space="preserve"> помещать шахматную доску между </w:t>
            </w:r>
            <w:proofErr w:type="spellStart"/>
            <w:r>
              <w:t>партнерми</w:t>
            </w:r>
            <w:proofErr w:type="spellEnd"/>
            <w:r>
              <w:t>, правильно расставлять фигуры перед игрой, различать горизонталь, вертикаль, диагональ;</w:t>
            </w:r>
          </w:p>
          <w:p w:rsidR="00E51044" w:rsidRDefault="00E51044" w:rsidP="00B9444F">
            <w:pPr>
              <w:widowControl/>
              <w:shd w:val="clear" w:color="auto" w:fill="FFFFFF"/>
              <w:suppressAutoHyphens w:val="0"/>
            </w:pPr>
            <w:r>
              <w:t>- научить играть каждой фигурой в отдельности и в совокупности с другими фигурами;</w:t>
            </w:r>
          </w:p>
          <w:p w:rsidR="00E51044" w:rsidRDefault="00E51044" w:rsidP="00B9444F">
            <w:pPr>
              <w:widowControl/>
              <w:shd w:val="clear" w:color="auto" w:fill="FFFFFF"/>
              <w:suppressAutoHyphens w:val="0"/>
            </w:pPr>
            <w:r>
              <w:t>- сформировать умение рокировать, объявлять шах, ставить мат;</w:t>
            </w:r>
          </w:p>
          <w:p w:rsidR="00E51044" w:rsidRDefault="00E51044" w:rsidP="00B9444F">
            <w:pPr>
              <w:widowControl/>
              <w:shd w:val="clear" w:color="auto" w:fill="FFFFFF"/>
              <w:suppressAutoHyphens w:val="0"/>
            </w:pPr>
            <w:r>
              <w:t>- сформировать умение решать элементарные задачи на мат в один ход;</w:t>
            </w:r>
          </w:p>
          <w:p w:rsidR="00E51044" w:rsidRDefault="00E51044" w:rsidP="00B9444F">
            <w:pPr>
              <w:widowControl/>
              <w:shd w:val="clear" w:color="auto" w:fill="FFFFFF"/>
              <w:suppressAutoHyphens w:val="0"/>
            </w:pPr>
            <w:r>
              <w:t>- познакомить с ценностью шахматных фигур, сравнительной силой фигур;</w:t>
            </w:r>
          </w:p>
          <w:p w:rsidR="00E51044" w:rsidRDefault="00E51044" w:rsidP="00B9444F">
            <w:pPr>
              <w:widowControl/>
              <w:shd w:val="clear" w:color="auto" w:fill="FFFFFF"/>
              <w:suppressAutoHyphens w:val="0"/>
            </w:pPr>
            <w:r>
              <w:t>- сформировать умение записывать шахматную партию;</w:t>
            </w:r>
          </w:p>
          <w:p w:rsidR="00E51044" w:rsidRDefault="00E51044" w:rsidP="00B9444F">
            <w:pPr>
              <w:widowControl/>
              <w:shd w:val="clear" w:color="auto" w:fill="FFFFFF"/>
              <w:suppressAutoHyphens w:val="0"/>
            </w:pPr>
            <w:r>
              <w:t>- сформировать умение проводить элементарные комбинации;</w:t>
            </w:r>
          </w:p>
          <w:p w:rsidR="00E51044" w:rsidRDefault="00E51044" w:rsidP="00B9444F">
            <w:pPr>
              <w:widowControl/>
              <w:shd w:val="clear" w:color="auto" w:fill="FFFFFF"/>
              <w:suppressAutoHyphens w:val="0"/>
            </w:pPr>
            <w:r>
              <w:t>- развивать восприятие, внимание, воображение, память, мышление, начальные формы волевого управления поведением;</w:t>
            </w:r>
          </w:p>
          <w:p w:rsidR="00E51044" w:rsidRDefault="00E51044" w:rsidP="00B9444F">
            <w:pPr>
              <w:widowControl/>
              <w:shd w:val="clear" w:color="auto" w:fill="FFFFFF"/>
              <w:suppressAutoHyphens w:val="0"/>
            </w:pPr>
            <w:r>
              <w:t>- познакомить с дебютом, эндшпилем и миттельшпилем.</w:t>
            </w:r>
          </w:p>
        </w:tc>
      </w:tr>
      <w:tr w:rsidR="00E51044" w:rsidTr="00B9444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044" w:rsidRDefault="00E51044" w:rsidP="00B9444F">
            <w:pPr>
              <w:pStyle w:val="a5"/>
            </w:pPr>
            <w:r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044" w:rsidRDefault="00E51044" w:rsidP="00E51044">
            <w:pPr>
              <w:pStyle w:val="a3"/>
              <w:numPr>
                <w:ilvl w:val="0"/>
                <w:numId w:val="1"/>
              </w:numPr>
              <w:spacing w:after="0"/>
            </w:pPr>
            <w:r>
              <w:t>Шахматная доска и фигуры (4 часа)</w:t>
            </w:r>
          </w:p>
          <w:p w:rsidR="00E51044" w:rsidRDefault="00E51044" w:rsidP="00E51044">
            <w:pPr>
              <w:pStyle w:val="a3"/>
              <w:numPr>
                <w:ilvl w:val="0"/>
                <w:numId w:val="1"/>
              </w:numPr>
              <w:spacing w:after="0"/>
            </w:pPr>
            <w:r>
              <w:t>Ходы и взятие фигур (4 часа)</w:t>
            </w:r>
          </w:p>
          <w:p w:rsidR="00E51044" w:rsidRDefault="00E51044" w:rsidP="00E51044">
            <w:pPr>
              <w:pStyle w:val="a3"/>
              <w:numPr>
                <w:ilvl w:val="0"/>
                <w:numId w:val="1"/>
              </w:numPr>
              <w:spacing w:after="0"/>
            </w:pPr>
            <w:r>
              <w:t xml:space="preserve">Цель и результат шахматной партии </w:t>
            </w:r>
            <w:proofErr w:type="gramStart"/>
            <w:r>
              <w:t xml:space="preserve">( </w:t>
            </w:r>
            <w:proofErr w:type="gramEnd"/>
            <w:r>
              <w:t>4 часа)</w:t>
            </w:r>
          </w:p>
          <w:p w:rsidR="00E51044" w:rsidRDefault="00E51044" w:rsidP="00E51044">
            <w:pPr>
              <w:pStyle w:val="a3"/>
              <w:numPr>
                <w:ilvl w:val="0"/>
                <w:numId w:val="1"/>
              </w:numPr>
              <w:spacing w:after="0"/>
            </w:pPr>
            <w:r>
              <w:t>Ценность шахматных фигур. Нападение, защита и размен (4 часа)</w:t>
            </w:r>
          </w:p>
          <w:p w:rsidR="00E51044" w:rsidRDefault="00E51044" w:rsidP="00E51044">
            <w:pPr>
              <w:pStyle w:val="a3"/>
              <w:numPr>
                <w:ilvl w:val="0"/>
                <w:numId w:val="1"/>
              </w:numPr>
              <w:spacing w:after="0"/>
            </w:pPr>
            <w:r>
              <w:t>Понятие о дебюте. Общие принципы разыгрывания дебюта (4часа)</w:t>
            </w:r>
          </w:p>
          <w:p w:rsidR="00E51044" w:rsidRDefault="00E51044" w:rsidP="00E51044">
            <w:pPr>
              <w:pStyle w:val="a3"/>
              <w:numPr>
                <w:ilvl w:val="0"/>
                <w:numId w:val="1"/>
              </w:numPr>
              <w:spacing w:after="0"/>
            </w:pPr>
            <w:r>
              <w:t xml:space="preserve">Особенности </w:t>
            </w:r>
            <w:proofErr w:type="spellStart"/>
            <w:r>
              <w:t>матования</w:t>
            </w:r>
            <w:proofErr w:type="spellEnd"/>
            <w:r>
              <w:t xml:space="preserve"> одинокого короля (4часа)</w:t>
            </w:r>
          </w:p>
          <w:p w:rsidR="00E51044" w:rsidRDefault="00E51044" w:rsidP="00E51044">
            <w:pPr>
              <w:pStyle w:val="a3"/>
              <w:numPr>
                <w:ilvl w:val="0"/>
                <w:numId w:val="1"/>
              </w:numPr>
              <w:spacing w:after="0"/>
            </w:pPr>
            <w:r>
              <w:t>Тактические приемы и особенности их применения (4часа)</w:t>
            </w:r>
          </w:p>
          <w:p w:rsidR="00E51044" w:rsidRDefault="00E51044" w:rsidP="00E51044">
            <w:pPr>
              <w:pStyle w:val="a3"/>
              <w:numPr>
                <w:ilvl w:val="0"/>
                <w:numId w:val="1"/>
              </w:numPr>
              <w:spacing w:after="0"/>
            </w:pPr>
            <w:r>
              <w:t>Начальные сведения об эндшпиле (2 часа)</w:t>
            </w:r>
          </w:p>
          <w:p w:rsidR="00E51044" w:rsidRDefault="00E51044" w:rsidP="00E51044">
            <w:pPr>
              <w:pStyle w:val="a3"/>
              <w:numPr>
                <w:ilvl w:val="0"/>
                <w:numId w:val="1"/>
              </w:numPr>
              <w:spacing w:after="0"/>
            </w:pPr>
            <w:r>
              <w:t>Начальные сведения о миттельшпиле (2часа)</w:t>
            </w:r>
          </w:p>
          <w:p w:rsidR="00E51044" w:rsidRDefault="00E51044" w:rsidP="00E51044">
            <w:pPr>
              <w:pStyle w:val="a3"/>
              <w:numPr>
                <w:ilvl w:val="0"/>
                <w:numId w:val="1"/>
              </w:numPr>
              <w:spacing w:after="0"/>
            </w:pPr>
            <w:r>
              <w:t>Подведение итогов года (2часа)</w:t>
            </w:r>
          </w:p>
        </w:tc>
      </w:tr>
    </w:tbl>
    <w:p w:rsidR="00147D9B" w:rsidRDefault="00147D9B">
      <w:bookmarkStart w:id="0" w:name="_GoBack"/>
      <w:bookmarkEnd w:id="0"/>
    </w:p>
    <w:sectPr w:rsidR="0014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37CF"/>
    <w:multiLevelType w:val="hybridMultilevel"/>
    <w:tmpl w:val="F4CA8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44"/>
    <w:rsid w:val="00147D9B"/>
    <w:rsid w:val="00E5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4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044"/>
    <w:pPr>
      <w:spacing w:after="120"/>
    </w:pPr>
  </w:style>
  <w:style w:type="character" w:customStyle="1" w:styleId="a4">
    <w:name w:val="Основной текст Знак"/>
    <w:basedOn w:val="a0"/>
    <w:link w:val="a3"/>
    <w:rsid w:val="00E51044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E5104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4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044"/>
    <w:pPr>
      <w:spacing w:after="120"/>
    </w:pPr>
  </w:style>
  <w:style w:type="character" w:customStyle="1" w:styleId="a4">
    <w:name w:val="Основной текст Знак"/>
    <w:basedOn w:val="a0"/>
    <w:link w:val="a3"/>
    <w:rsid w:val="00E51044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E5104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2018-02-27T10:05:00Z</dcterms:created>
  <dcterms:modified xsi:type="dcterms:W3CDTF">2018-02-27T10:05:00Z</dcterms:modified>
</cp:coreProperties>
</file>